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60"/>
        <w:ind w:left="5385" w:right="438"/>
      </w:pPr>
      <w:r>
        <w:rPr/>
        <w:pict>
          <v:rect style="position:absolute;margin-left:54pt;margin-top:513.429993pt;width:.72pt;height:22.8pt;mso-position-horizontal-relative:page;mso-position-vertical-relative:page;z-index:15732224" filled="true" fillcolor="#000000" stroked="false">
            <v:fill type="solid"/>
            <w10:wrap type="none"/>
          </v:rect>
        </w:pict>
      </w:r>
      <w:r>
        <w:rPr/>
        <w:t>Būvniecības valsts kontroles</w:t>
      </w:r>
      <w:r>
        <w:rPr>
          <w:spacing w:val="-57"/>
        </w:rPr>
        <w:t> </w:t>
      </w:r>
      <w:r>
        <w:rPr/>
        <w:t>birojam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rect style="position:absolute;margin-left:350.829987pt;margin-top:12.22417pt;width:156.020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3" w:lineRule="exact" w:before="0"/>
        <w:ind w:left="5385" w:right="0" w:firstLine="0"/>
        <w:jc w:val="left"/>
        <w:rPr>
          <w:i/>
          <w:sz w:val="18"/>
        </w:rPr>
      </w:pPr>
      <w:r>
        <w:rPr>
          <w:i/>
          <w:sz w:val="18"/>
        </w:rPr>
        <w:t>vārds,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uzvārds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  <w:r>
        <w:rPr/>
        <w:pict>
          <v:rect style="position:absolute;margin-left:350.829987pt;margin-top:11.72417pt;width:156.020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5385" w:right="0" w:firstLine="0"/>
        <w:jc w:val="left"/>
        <w:rPr>
          <w:i/>
          <w:sz w:val="18"/>
        </w:rPr>
      </w:pPr>
      <w:r>
        <w:rPr>
          <w:i/>
          <w:sz w:val="18"/>
        </w:rPr>
        <w:t>personas kods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  <w:r>
        <w:rPr/>
        <w:pict>
          <v:rect style="position:absolute;margin-left:350.829987pt;margin-top:11.599218pt;width:156.020pt;height:.4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5385" w:right="0" w:firstLine="0"/>
        <w:jc w:val="left"/>
        <w:rPr>
          <w:i/>
          <w:sz w:val="18"/>
        </w:rPr>
      </w:pPr>
      <w:r>
        <w:rPr>
          <w:i/>
          <w:sz w:val="18"/>
        </w:rPr>
        <w:t>e-pasta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adrese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vai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e-Adrese,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vai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adrese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4"/>
        <w:ind w:left="3547" w:right="3549"/>
        <w:jc w:val="center"/>
      </w:pPr>
      <w:r>
        <w:rPr/>
        <w:t>IESNIEGUMS</w:t>
      </w:r>
    </w:p>
    <w:p>
      <w:pPr>
        <w:pStyle w:val="BodyText"/>
        <w:spacing w:line="259" w:lineRule="auto" w:before="182"/>
        <w:ind w:left="140" w:right="137" w:firstLine="719"/>
        <w:jc w:val="both"/>
      </w:pPr>
      <w:r>
        <w:rPr/>
        <w:t>Informēju</w:t>
      </w:r>
      <w:r>
        <w:rPr>
          <w:spacing w:val="-4"/>
        </w:rPr>
        <w:t> </w:t>
      </w:r>
      <w:r>
        <w:rPr/>
        <w:t>par</w:t>
      </w:r>
      <w:r>
        <w:rPr>
          <w:spacing w:val="-5"/>
        </w:rPr>
        <w:t> </w:t>
      </w:r>
      <w:r>
        <w:rPr/>
        <w:t>daudzbērnu</w:t>
      </w:r>
      <w:r>
        <w:rPr>
          <w:spacing w:val="-3"/>
        </w:rPr>
        <w:t> </w:t>
      </w:r>
      <w:r>
        <w:rPr/>
        <w:t>ģimeni,</w:t>
      </w:r>
      <w:r>
        <w:rPr>
          <w:spacing w:val="-3"/>
        </w:rPr>
        <w:t> </w:t>
      </w:r>
      <w:r>
        <w:rPr/>
        <w:t>kurā</w:t>
      </w:r>
      <w:r>
        <w:rPr>
          <w:spacing w:val="-5"/>
        </w:rPr>
        <w:t> </w:t>
      </w:r>
      <w:r>
        <w:rPr/>
        <w:t>viens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bērniem</w:t>
      </w:r>
      <w:r>
        <w:rPr>
          <w:spacing w:val="-3"/>
        </w:rPr>
        <w:t> </w:t>
      </w:r>
      <w:r>
        <w:rPr/>
        <w:t>vecumā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18</w:t>
      </w:r>
      <w:r>
        <w:rPr>
          <w:spacing w:val="-4"/>
        </w:rPr>
        <w:t> </w:t>
      </w:r>
      <w:r>
        <w:rPr/>
        <w:t>līdz</w:t>
      </w:r>
      <w:r>
        <w:rPr>
          <w:spacing w:val="-4"/>
        </w:rPr>
        <w:t> </w:t>
      </w:r>
      <w:r>
        <w:rPr/>
        <w:t>24</w:t>
      </w:r>
      <w:r>
        <w:rPr>
          <w:spacing w:val="-58"/>
        </w:rPr>
        <w:t> </w:t>
      </w:r>
      <w:r>
        <w:rPr/>
        <w:t>gadiem iegūst izglītību ārzemēs, tādēļ, pamatojoties uz Ministru kabineta 2021.gada</w:t>
      </w:r>
      <w:r>
        <w:rPr>
          <w:spacing w:val="1"/>
        </w:rPr>
        <w:t> </w:t>
      </w:r>
      <w:r>
        <w:rPr/>
        <w:t>1.jūnija</w:t>
      </w:r>
      <w:r>
        <w:rPr>
          <w:spacing w:val="1"/>
        </w:rPr>
        <w:t> </w:t>
      </w:r>
      <w:r>
        <w:rPr/>
        <w:t>noteikumu</w:t>
      </w:r>
      <w:r>
        <w:rPr>
          <w:spacing w:val="1"/>
        </w:rPr>
        <w:t> </w:t>
      </w:r>
      <w:r>
        <w:rPr/>
        <w:t>Nr.345</w:t>
      </w:r>
      <w:r>
        <w:rPr>
          <w:spacing w:val="1"/>
        </w:rPr>
        <w:t> </w:t>
      </w:r>
      <w:r>
        <w:rPr/>
        <w:t>“Aizsargātā</w:t>
      </w:r>
      <w:r>
        <w:rPr>
          <w:spacing w:val="1"/>
        </w:rPr>
        <w:t> </w:t>
      </w:r>
      <w:r>
        <w:rPr/>
        <w:t>lietotāja</w:t>
      </w:r>
      <w:r>
        <w:rPr>
          <w:spacing w:val="1"/>
        </w:rPr>
        <w:t> </w:t>
      </w:r>
      <w:r>
        <w:rPr/>
        <w:t>tirdzniecības</w:t>
      </w:r>
      <w:r>
        <w:rPr>
          <w:spacing w:val="1"/>
        </w:rPr>
        <w:t> </w:t>
      </w:r>
      <w:r>
        <w:rPr/>
        <w:t>pakalpojuma</w:t>
      </w:r>
      <w:r>
        <w:rPr>
          <w:spacing w:val="1"/>
        </w:rPr>
        <w:t> </w:t>
      </w:r>
      <w:r>
        <w:rPr/>
        <w:t>noteikumi”19.</w:t>
      </w:r>
      <w:r>
        <w:rPr>
          <w:vertAlign w:val="superscript"/>
        </w:rPr>
        <w:t>1</w:t>
      </w:r>
      <w:r>
        <w:rPr>
          <w:vertAlign w:val="baseline"/>
        </w:rPr>
        <w:t> punktu, lūdzu reģistrēt mani kā aizsargāto lietotāju elektroenerģijas</w:t>
      </w:r>
      <w:r>
        <w:rPr>
          <w:spacing w:val="1"/>
          <w:vertAlign w:val="baseline"/>
        </w:rPr>
        <w:t> </w:t>
      </w:r>
      <w:r>
        <w:rPr>
          <w:vertAlign w:val="baseline"/>
        </w:rPr>
        <w:t>atbalsta</w:t>
      </w:r>
      <w:r>
        <w:rPr>
          <w:spacing w:val="-2"/>
          <w:vertAlign w:val="baseline"/>
        </w:rPr>
        <w:t> </w:t>
      </w:r>
      <w:r>
        <w:rPr>
          <w:vertAlign w:val="baseline"/>
        </w:rPr>
        <w:t>saņemšanai.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59" w:lineRule="auto" w:before="1"/>
        <w:ind w:left="140" w:right="137" w:firstLine="851"/>
        <w:jc w:val="both"/>
      </w:pPr>
      <w:r>
        <w:rPr>
          <w:color w:val="202429"/>
        </w:rPr>
        <w:t>M</w:t>
      </w:r>
      <w:r>
        <w:rPr/>
        <w:t>aksājuma</w:t>
      </w:r>
      <w:r>
        <w:rPr>
          <w:spacing w:val="1"/>
        </w:rPr>
        <w:t> </w:t>
      </w:r>
      <w:r>
        <w:rPr/>
        <w:t>samazinājumu</w:t>
      </w:r>
      <w:r>
        <w:rPr>
          <w:spacing w:val="1"/>
        </w:rPr>
        <w:t> </w:t>
      </w:r>
      <w:r>
        <w:rPr/>
        <w:t>lūdzu</w:t>
      </w:r>
      <w:r>
        <w:rPr>
          <w:spacing w:val="1"/>
        </w:rPr>
        <w:t> </w:t>
      </w:r>
      <w:r>
        <w:rPr/>
        <w:t>attiecināt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līgumu,</w:t>
      </w:r>
      <w:r>
        <w:rPr>
          <w:spacing w:val="1"/>
        </w:rPr>
        <w:t> </w:t>
      </w:r>
      <w:r>
        <w:rPr/>
        <w:t>kas</w:t>
      </w:r>
      <w:r>
        <w:rPr>
          <w:spacing w:val="1"/>
        </w:rPr>
        <w:t> </w:t>
      </w:r>
      <w:r>
        <w:rPr/>
        <w:t>noslēgts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elektroenerģijas</w:t>
      </w:r>
      <w:r>
        <w:rPr>
          <w:spacing w:val="-2"/>
        </w:rPr>
        <w:t> </w:t>
      </w:r>
      <w:r>
        <w:rPr/>
        <w:t>tirgotāju: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131.179993pt;margin-top:12.349121pt;width:123.38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992" w:right="0" w:firstLine="0"/>
        <w:jc w:val="left"/>
        <w:rPr>
          <w:i/>
          <w:sz w:val="18"/>
        </w:rPr>
      </w:pPr>
      <w:r>
        <w:rPr>
          <w:i/>
          <w:sz w:val="18"/>
        </w:rPr>
        <w:t>līguma Nr.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  <w:r>
        <w:rPr/>
        <w:pict>
          <v:rect style="position:absolute;margin-left:131.179993pt;margin-top:11.599218pt;width:123.38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992" w:right="0" w:firstLine="0"/>
        <w:jc w:val="left"/>
        <w:rPr>
          <w:i/>
          <w:sz w:val="18"/>
        </w:rPr>
      </w:pPr>
      <w:r>
        <w:rPr>
          <w:i/>
          <w:sz w:val="18"/>
        </w:rPr>
        <w:t>tirgotāja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nosaukums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tabs>
          <w:tab w:pos="7653" w:val="left" w:leader="none"/>
        </w:tabs>
        <w:spacing w:before="146"/>
        <w:ind w:left="992"/>
      </w:pPr>
      <w:r>
        <w:rPr/>
        <w:t>Iesniegumam</w:t>
      </w:r>
      <w:r>
        <w:rPr>
          <w:spacing w:val="1"/>
        </w:rPr>
        <w:t> </w:t>
      </w:r>
      <w:r>
        <w:rPr/>
        <w:t>pievienota</w:t>
      </w:r>
      <w:r>
        <w:rPr>
          <w:spacing w:val="2"/>
        </w:rPr>
        <w:t> </w:t>
      </w:r>
      <w:r>
        <w:rPr/>
        <w:t>Goda</w:t>
      </w:r>
      <w:r>
        <w:rPr>
          <w:spacing w:val="-1"/>
        </w:rPr>
        <w:t> </w:t>
      </w:r>
      <w:r>
        <w:rPr/>
        <w:t>ģimenes apliecības</w:t>
      </w:r>
      <w:r>
        <w:rPr>
          <w:spacing w:val="3"/>
        </w:rPr>
        <w:t> </w:t>
      </w:r>
      <w:r>
        <w:rPr/>
        <w:t>Nr.</w:t>
      </w:r>
      <w:r>
        <w:rPr>
          <w:u w:val="single"/>
        </w:rPr>
        <w:tab/>
      </w:r>
      <w:r>
        <w:rPr/>
        <w:t>kopija.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88.584pt;margin-top:13.274073pt;width:265.13pt;height:.47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140" w:right="0" w:firstLine="0"/>
        <w:jc w:val="left"/>
        <w:rPr>
          <w:i/>
          <w:sz w:val="18"/>
        </w:rPr>
      </w:pPr>
      <w:r>
        <w:rPr>
          <w:i/>
          <w:sz w:val="18"/>
        </w:rPr>
        <w:t>paraksts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(nav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nepieciešams,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ja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paraksta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drošu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elektronisko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parakstu)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6"/>
        </w:rPr>
      </w:pPr>
      <w:r>
        <w:rPr/>
        <w:pict>
          <v:rect style="position:absolute;margin-left:88.584pt;margin-top:11.599218pt;width:265.13pt;height:.4800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74" w:lineRule="exact" w:before="0"/>
        <w:ind w:left="140" w:right="0" w:firstLine="0"/>
        <w:jc w:val="left"/>
        <w:rPr>
          <w:i/>
          <w:sz w:val="18"/>
        </w:rPr>
      </w:pPr>
      <w:r>
        <w:rPr>
          <w:i/>
          <w:sz w:val="18"/>
        </w:rPr>
        <w:t>datums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(nav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nepieciešams,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ja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paraksta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drošu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elektronisko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parakstu)</w:t>
      </w:r>
    </w:p>
    <w:sectPr>
      <w:type w:val="continuous"/>
      <w:pgSz w:w="11910" w:h="16840"/>
      <w:pgMar w:top="136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Zaube</dc:creator>
  <dcterms:created xsi:type="dcterms:W3CDTF">2023-10-12T11:00:20Z</dcterms:created>
  <dcterms:modified xsi:type="dcterms:W3CDTF">2023-10-12T11:00:20Z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2023-10-12T00:00:00Z</vt:filetime>
  </property>
</Properties>
</file>