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67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485D79" w:rsidRPr="008F5E60" w14:paraId="5EAF59BD" w14:textId="77777777" w:rsidTr="00FC1DC9">
        <w:trPr>
          <w:jc w:val="right"/>
        </w:trPr>
        <w:tc>
          <w:tcPr>
            <w:tcW w:w="4673" w:type="dxa"/>
          </w:tcPr>
          <w:p w14:paraId="474B31BE" w14:textId="77777777" w:rsidR="00FC1DC9" w:rsidRPr="008F5E60" w:rsidRDefault="00FC1DC9" w:rsidP="00FC1DC9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Uzņēmuma nosaukums: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Reģistrācijas numurs: </w:t>
            </w:r>
          </w:p>
          <w:p w14:paraId="2AC00F01" w14:textId="77777777" w:rsidR="00FC1DC9" w:rsidRPr="008F5E60" w:rsidRDefault="00FC1DC9" w:rsidP="00FC1DC9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PVN reģ.nr.</w:t>
            </w:r>
          </w:p>
          <w:p w14:paraId="250C700F" w14:textId="77777777" w:rsidR="00FC1DC9" w:rsidRPr="008F5E60" w:rsidRDefault="00FC1DC9" w:rsidP="00FC1DC9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Banka: </w:t>
            </w:r>
          </w:p>
          <w:p w14:paraId="6933A8FE" w14:textId="77777777" w:rsidR="00FC1DC9" w:rsidRDefault="00FC1DC9" w:rsidP="00FC1DC9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Swift kods: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Bankas konts: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Juridiskā adrese:</w:t>
            </w:r>
          </w:p>
          <w:p w14:paraId="07D70389" w14:textId="22C2F31A" w:rsidR="00485D79" w:rsidRPr="008F5E60" w:rsidRDefault="00FC1DC9" w:rsidP="00FC1DC9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Tālrunis: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</w:tc>
      </w:tr>
    </w:tbl>
    <w:p w14:paraId="2DE8F5CE" w14:textId="4E795C42" w:rsidR="004B7295" w:rsidRDefault="00F43A43" w:rsidP="001940D5">
      <w:pPr>
        <w:pStyle w:val="NoSpacing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1940D5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Kompensācijas aprēķins, ja centralizētās siltumapgādes pakalpoj</w:t>
      </w:r>
      <w:r w:rsidR="00974B97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uma</w:t>
      </w:r>
      <w:r w:rsidRPr="001940D5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vienošanās cen</w:t>
      </w:r>
      <w:r w:rsidR="00C034CE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a pārsniedz 150 EUR/MWh</w:t>
      </w:r>
    </w:p>
    <w:p w14:paraId="56DCFE52" w14:textId="77777777" w:rsidR="004B7295" w:rsidRPr="00923B31" w:rsidRDefault="004B7295" w:rsidP="001940D5">
      <w:pPr>
        <w:pStyle w:val="NoSpacing"/>
        <w:ind w:firstLine="720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21ABD8D0" w14:textId="58A95E4E" w:rsidR="00C034CE" w:rsidRDefault="004B7295" w:rsidP="00836C62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4B7295">
        <w:rPr>
          <w:rFonts w:ascii="Times New Roman" w:hAnsi="Times New Roman" w:cs="Times New Roman"/>
          <w:sz w:val="24"/>
          <w:szCs w:val="24"/>
          <w:lang w:val="lv-LV"/>
        </w:rPr>
        <w:t>Centralizētās siltumapgādes pakalpojuma maksas samazinājuma kompensācijas aprēķins,</w:t>
      </w:r>
      <w:r w:rsidRPr="004B7295">
        <w:rPr>
          <w:rFonts w:ascii="Times New Roman" w:hAnsi="Times New Roman" w:cs="Times New Roman"/>
          <w:sz w:val="24"/>
          <w:szCs w:val="24"/>
          <w:lang w:val="lv-LV"/>
        </w:rPr>
        <w:br/>
        <w:t>ja centralizētās siltumapgādes pakalpojuma vienošanās cena pārsniedz 150 EUR/MWh,</w:t>
      </w:r>
      <w:r w:rsidRPr="004B7295">
        <w:rPr>
          <w:rFonts w:ascii="Times New Roman" w:hAnsi="Times New Roman" w:cs="Times New Roman"/>
          <w:sz w:val="24"/>
          <w:szCs w:val="24"/>
          <w:lang w:val="lv-LV"/>
        </w:rPr>
        <w:br/>
        <w:t>saskaņā ar </w:t>
      </w:r>
      <w:hyperlink r:id="rId7" w:tgtFrame="_blank" w:history="1">
        <w:r w:rsidRPr="004B7295">
          <w:rPr>
            <w:rFonts w:ascii="Times New Roman" w:hAnsi="Times New Roman" w:cs="Times New Roman"/>
            <w:i/>
            <w:iCs/>
            <w:sz w:val="24"/>
            <w:szCs w:val="24"/>
            <w:lang w:val="lv-LV"/>
          </w:rPr>
          <w:t>Energoresursu cenu ārkārtēja pieauguma samazinājuma pasākumu likuma</w:t>
        </w:r>
      </w:hyperlink>
      <w:r w:rsidRPr="004B7295">
        <w:rPr>
          <w:rFonts w:ascii="Times New Roman" w:hAnsi="Times New Roman" w:cs="Times New Roman"/>
          <w:i/>
          <w:iCs/>
          <w:sz w:val="24"/>
          <w:szCs w:val="24"/>
          <w:lang w:val="lv-LV"/>
        </w:rPr>
        <w:t> </w:t>
      </w:r>
      <w:hyperlink r:id="rId8" w:anchor="p7" w:tgtFrame="_blank" w:history="1">
        <w:r w:rsidRPr="004B7295">
          <w:rPr>
            <w:rFonts w:ascii="Times New Roman" w:hAnsi="Times New Roman" w:cs="Times New Roman"/>
            <w:i/>
            <w:iCs/>
            <w:sz w:val="24"/>
            <w:szCs w:val="24"/>
            <w:lang w:val="lv-LV"/>
          </w:rPr>
          <w:t>7. panta</w:t>
        </w:r>
      </w:hyperlink>
      <w:r w:rsidRPr="004B7295">
        <w:rPr>
          <w:rFonts w:ascii="Times New Roman" w:hAnsi="Times New Roman" w:cs="Times New Roman"/>
          <w:i/>
          <w:iCs/>
          <w:sz w:val="24"/>
          <w:szCs w:val="24"/>
          <w:lang w:val="lv-LV"/>
        </w:rPr>
        <w:t> trešo daļu</w:t>
      </w:r>
    </w:p>
    <w:p w14:paraId="7654F3C4" w14:textId="63FDFBA5" w:rsidR="004B7295" w:rsidRDefault="004B7295" w:rsidP="00836C62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4B7295">
        <w:rPr>
          <w:rFonts w:ascii="Times New Roman" w:hAnsi="Times New Roman" w:cs="Times New Roman"/>
          <w:sz w:val="24"/>
          <w:szCs w:val="24"/>
          <w:lang w:val="lv-LV"/>
        </w:rPr>
        <w:t>par /</w:t>
      </w:r>
      <w:r w:rsidRPr="004B7295">
        <w:rPr>
          <w:rFonts w:ascii="Times New Roman" w:hAnsi="Times New Roman" w:cs="Times New Roman"/>
          <w:i/>
          <w:iCs/>
          <w:sz w:val="24"/>
          <w:szCs w:val="24"/>
          <w:lang w:val="lv-LV"/>
        </w:rPr>
        <w:t>norādīt mēnesi</w:t>
      </w:r>
      <w:r w:rsidRPr="004B7295">
        <w:rPr>
          <w:rFonts w:ascii="Times New Roman" w:hAnsi="Times New Roman" w:cs="Times New Roman"/>
          <w:sz w:val="24"/>
          <w:szCs w:val="24"/>
          <w:lang w:val="lv-LV"/>
        </w:rPr>
        <w:t>/ 2022./2023. gada apkures sezonā</w:t>
      </w:r>
    </w:p>
    <w:p w14:paraId="0B3A3A66" w14:textId="77777777" w:rsidR="004B7295" w:rsidRPr="004B7295" w:rsidRDefault="004B7295" w:rsidP="004B729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769" w:type="dxa"/>
        <w:tblLayout w:type="fixed"/>
        <w:tblLook w:val="04A0" w:firstRow="1" w:lastRow="0" w:firstColumn="1" w:lastColumn="0" w:noHBand="0" w:noVBand="1"/>
      </w:tblPr>
      <w:tblGrid>
        <w:gridCol w:w="562"/>
        <w:gridCol w:w="6041"/>
        <w:gridCol w:w="1652"/>
        <w:gridCol w:w="1514"/>
      </w:tblGrid>
      <w:tr w:rsidR="00485D79" w:rsidRPr="008F5E60" w14:paraId="78B1B02D" w14:textId="77777777" w:rsidTr="00CA7496">
        <w:trPr>
          <w:trHeight w:val="277"/>
        </w:trPr>
        <w:tc>
          <w:tcPr>
            <w:tcW w:w="562" w:type="dxa"/>
          </w:tcPr>
          <w:p w14:paraId="31A62EDF" w14:textId="77777777" w:rsidR="00485D79" w:rsidRPr="00BF46F4" w:rsidRDefault="00485D79" w:rsidP="00647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6041" w:type="dxa"/>
          </w:tcPr>
          <w:p w14:paraId="4F60E87E" w14:textId="77777777" w:rsidR="00485D79" w:rsidRPr="00BF46F4" w:rsidRDefault="00485D79" w:rsidP="00647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F4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Pakalpojuma apraksts</w:t>
            </w:r>
          </w:p>
        </w:tc>
        <w:tc>
          <w:tcPr>
            <w:tcW w:w="1652" w:type="dxa"/>
          </w:tcPr>
          <w:p w14:paraId="53C40E8D" w14:textId="77777777" w:rsidR="00485D79" w:rsidRPr="00E34531" w:rsidRDefault="00485D79" w:rsidP="00647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514" w:type="dxa"/>
          </w:tcPr>
          <w:p w14:paraId="236F1CD4" w14:textId="77777777" w:rsidR="00485D79" w:rsidRPr="00B737F1" w:rsidRDefault="00485D79" w:rsidP="00647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Vienības</w:t>
            </w:r>
          </w:p>
        </w:tc>
      </w:tr>
      <w:tr w:rsidR="00485D79" w:rsidRPr="008F5E60" w14:paraId="7F2B2B89" w14:textId="77777777" w:rsidTr="00CA7496">
        <w:trPr>
          <w:trHeight w:val="266"/>
        </w:trPr>
        <w:tc>
          <w:tcPr>
            <w:tcW w:w="562" w:type="dxa"/>
          </w:tcPr>
          <w:p w14:paraId="53C0B345" w14:textId="77777777" w:rsidR="00485D79" w:rsidRDefault="00485D79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6041" w:type="dxa"/>
          </w:tcPr>
          <w:p w14:paraId="22AA40E6" w14:textId="086606A9" w:rsidR="00485D79" w:rsidRPr="008F5E60" w:rsidRDefault="00485D79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siltumenerģija (kopējā) </w:t>
            </w:r>
          </w:p>
        </w:tc>
        <w:tc>
          <w:tcPr>
            <w:tcW w:w="1652" w:type="dxa"/>
          </w:tcPr>
          <w:p w14:paraId="7888816E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</w:p>
        </w:tc>
        <w:tc>
          <w:tcPr>
            <w:tcW w:w="1514" w:type="dxa"/>
          </w:tcPr>
          <w:p w14:paraId="27DA5CE9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48701B" w14:paraId="15DDA80E" w14:textId="77777777" w:rsidTr="001940D5">
        <w:trPr>
          <w:trHeight w:val="336"/>
        </w:trPr>
        <w:tc>
          <w:tcPr>
            <w:tcW w:w="562" w:type="dxa"/>
          </w:tcPr>
          <w:p w14:paraId="36321F41" w14:textId="77777777" w:rsidR="00485D79" w:rsidRDefault="00485D79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6041" w:type="dxa"/>
          </w:tcPr>
          <w:p w14:paraId="3BE5DD73" w14:textId="0E0E2546" w:rsidR="00485D79" w:rsidRPr="008F5E60" w:rsidRDefault="00485D79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siltumenerģija</w:t>
            </w:r>
            <w:r w:rsidR="00CA74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F43A43" w:rsidRPr="001940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TIKAI mājsaimniecībām nodotā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652" w:type="dxa"/>
          </w:tcPr>
          <w:p w14:paraId="7C6D60A3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</w:p>
        </w:tc>
        <w:tc>
          <w:tcPr>
            <w:tcW w:w="1514" w:type="dxa"/>
          </w:tcPr>
          <w:p w14:paraId="0B214195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8F5E60" w14:paraId="0D6F9C3E" w14:textId="77777777" w:rsidTr="00CA7496">
        <w:trPr>
          <w:trHeight w:val="266"/>
        </w:trPr>
        <w:tc>
          <w:tcPr>
            <w:tcW w:w="562" w:type="dxa"/>
          </w:tcPr>
          <w:p w14:paraId="7384DA07" w14:textId="77777777" w:rsidR="00485D79" w:rsidRPr="0085723A" w:rsidRDefault="00485D79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6041" w:type="dxa"/>
          </w:tcPr>
          <w:p w14:paraId="4AAD408B" w14:textId="77777777" w:rsidR="00485D79" w:rsidRPr="008F5E60" w:rsidRDefault="00485D79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Siltumenerģijas cena</w:t>
            </w:r>
          </w:p>
        </w:tc>
        <w:tc>
          <w:tcPr>
            <w:tcW w:w="1652" w:type="dxa"/>
          </w:tcPr>
          <w:p w14:paraId="7391F407" w14:textId="77777777" w:rsidR="00485D79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/MWh</w:t>
            </w:r>
          </w:p>
        </w:tc>
        <w:tc>
          <w:tcPr>
            <w:tcW w:w="1514" w:type="dxa"/>
          </w:tcPr>
          <w:p w14:paraId="414BA116" w14:textId="77777777" w:rsidR="00485D79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343EC" w:rsidRPr="008F5E60" w14:paraId="04A58213" w14:textId="77777777" w:rsidTr="00CA7496">
        <w:trPr>
          <w:trHeight w:val="266"/>
        </w:trPr>
        <w:tc>
          <w:tcPr>
            <w:tcW w:w="562" w:type="dxa"/>
          </w:tcPr>
          <w:p w14:paraId="5A799AEA" w14:textId="0C82E02B" w:rsidR="007343EC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6041" w:type="dxa"/>
          </w:tcPr>
          <w:p w14:paraId="0638EDEF" w14:textId="20D53728" w:rsidR="007343EC" w:rsidRDefault="007343EC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72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Starpība starp siltumenerģijas cenu (3.punkts) un 150,00 EUR/MWh</w:t>
            </w:r>
          </w:p>
        </w:tc>
        <w:tc>
          <w:tcPr>
            <w:tcW w:w="1652" w:type="dxa"/>
          </w:tcPr>
          <w:p w14:paraId="510CA504" w14:textId="7EE57B5F" w:rsidR="007343EC" w:rsidRPr="0085723A" w:rsidRDefault="00C034CE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EUR/MWh</w:t>
            </w:r>
          </w:p>
        </w:tc>
        <w:tc>
          <w:tcPr>
            <w:tcW w:w="1514" w:type="dxa"/>
          </w:tcPr>
          <w:p w14:paraId="6D237752" w14:textId="77777777" w:rsidR="007343EC" w:rsidRDefault="007343EC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282F2C" w14:paraId="27E9206E" w14:textId="77777777" w:rsidTr="00CA7496">
        <w:trPr>
          <w:trHeight w:val="555"/>
        </w:trPr>
        <w:tc>
          <w:tcPr>
            <w:tcW w:w="562" w:type="dxa"/>
          </w:tcPr>
          <w:p w14:paraId="0DC9A26F" w14:textId="4104E45B" w:rsidR="00485D79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485D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041" w:type="dxa"/>
          </w:tcPr>
          <w:p w14:paraId="0B6940BD" w14:textId="2EB1B194" w:rsidR="00485D79" w:rsidRPr="00F61063" w:rsidRDefault="00F61063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72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4.punktā norādītā starpība, reizināta ar 0,9 (90 %), bet ne vairāk kā 180 EUR/MWh</w:t>
            </w:r>
          </w:p>
        </w:tc>
        <w:tc>
          <w:tcPr>
            <w:tcW w:w="1652" w:type="dxa"/>
          </w:tcPr>
          <w:p w14:paraId="5FE53FEA" w14:textId="77777777" w:rsidR="00485D79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EUR/MWh</w:t>
            </w:r>
          </w:p>
        </w:tc>
        <w:tc>
          <w:tcPr>
            <w:tcW w:w="1514" w:type="dxa"/>
          </w:tcPr>
          <w:p w14:paraId="78D1E91E" w14:textId="77777777" w:rsidR="00485D79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8F5E60" w14:paraId="5C105965" w14:textId="77777777" w:rsidTr="00CA7496">
        <w:trPr>
          <w:trHeight w:val="545"/>
        </w:trPr>
        <w:tc>
          <w:tcPr>
            <w:tcW w:w="562" w:type="dxa"/>
          </w:tcPr>
          <w:p w14:paraId="358DF19B" w14:textId="6A8DA4D4" w:rsidR="00485D79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6041" w:type="dxa"/>
          </w:tcPr>
          <w:p w14:paraId="217A9264" w14:textId="5E39597D" w:rsidR="00485D79" w:rsidRDefault="00F61063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72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Starpība starp 150,00 EUR/MWh un siltumenerģijas tarifa mediānu (68,00 EUR/MWh)</w:t>
            </w:r>
          </w:p>
        </w:tc>
        <w:tc>
          <w:tcPr>
            <w:tcW w:w="1652" w:type="dxa"/>
          </w:tcPr>
          <w:p w14:paraId="764EB9F3" w14:textId="77777777" w:rsidR="00485D79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EUR/MWh</w:t>
            </w:r>
          </w:p>
        </w:tc>
        <w:tc>
          <w:tcPr>
            <w:tcW w:w="1514" w:type="dxa"/>
          </w:tcPr>
          <w:p w14:paraId="4540A540" w14:textId="77777777" w:rsidR="00485D79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8F5E60" w14:paraId="4321C10B" w14:textId="77777777" w:rsidTr="00CA7496">
        <w:trPr>
          <w:trHeight w:val="545"/>
        </w:trPr>
        <w:tc>
          <w:tcPr>
            <w:tcW w:w="562" w:type="dxa"/>
          </w:tcPr>
          <w:p w14:paraId="7A426D07" w14:textId="52824053" w:rsidR="00485D79" w:rsidRPr="008F5E60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6041" w:type="dxa"/>
          </w:tcPr>
          <w:p w14:paraId="615D909D" w14:textId="71F64F82" w:rsidR="00485D79" w:rsidRPr="00F61063" w:rsidRDefault="00F61063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72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6.punktā norādītā starpība, reizināta ar 0,5 (50 %)</w:t>
            </w:r>
          </w:p>
        </w:tc>
        <w:tc>
          <w:tcPr>
            <w:tcW w:w="1652" w:type="dxa"/>
          </w:tcPr>
          <w:p w14:paraId="5D81C69A" w14:textId="2302AEA4" w:rsidR="00485D79" w:rsidRPr="008F5E60" w:rsidRDefault="00F61063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EUR/MWh</w:t>
            </w:r>
          </w:p>
        </w:tc>
        <w:tc>
          <w:tcPr>
            <w:tcW w:w="1514" w:type="dxa"/>
          </w:tcPr>
          <w:p w14:paraId="56ACED8B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8F5E60" w14:paraId="64A3EFAA" w14:textId="77777777" w:rsidTr="00CA7496">
        <w:trPr>
          <w:trHeight w:val="277"/>
        </w:trPr>
        <w:tc>
          <w:tcPr>
            <w:tcW w:w="562" w:type="dxa"/>
          </w:tcPr>
          <w:p w14:paraId="00F78AC8" w14:textId="4FB3B6C1" w:rsidR="00485D79" w:rsidRPr="008F5E60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6041" w:type="dxa"/>
          </w:tcPr>
          <w:p w14:paraId="3393CE95" w14:textId="492D5CEE" w:rsidR="00485D79" w:rsidRPr="008F5E60" w:rsidRDefault="00F61063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72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apmērs (2.punkts</w:t>
            </w:r>
            <w:r w:rsidR="00C034C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× </w:t>
            </w:r>
            <w:r w:rsidRPr="004B72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5.punkts + 2.punkts</w:t>
            </w:r>
            <w:r w:rsidR="00C034C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× </w:t>
            </w:r>
            <w:r w:rsidRPr="004B72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7.punkts) bez PVN</w:t>
            </w:r>
          </w:p>
        </w:tc>
        <w:tc>
          <w:tcPr>
            <w:tcW w:w="1652" w:type="dxa"/>
          </w:tcPr>
          <w:p w14:paraId="4868FF40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14" w:type="dxa"/>
          </w:tcPr>
          <w:p w14:paraId="7F150669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85D79" w:rsidRPr="008F5E60" w14:paraId="6E790DCD" w14:textId="77777777" w:rsidTr="00CA7496">
        <w:trPr>
          <w:trHeight w:val="266"/>
        </w:trPr>
        <w:tc>
          <w:tcPr>
            <w:tcW w:w="562" w:type="dxa"/>
          </w:tcPr>
          <w:p w14:paraId="002E40FA" w14:textId="009A1B5E" w:rsidR="00485D79" w:rsidRPr="008F5E60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6041" w:type="dxa"/>
          </w:tcPr>
          <w:p w14:paraId="097F5FBC" w14:textId="720E0C7A" w:rsidR="00485D79" w:rsidRPr="008F5E60" w:rsidRDefault="00F61063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72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PVN 12 %</w:t>
            </w:r>
          </w:p>
        </w:tc>
        <w:tc>
          <w:tcPr>
            <w:tcW w:w="1652" w:type="dxa"/>
          </w:tcPr>
          <w:p w14:paraId="76886984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14" w:type="dxa"/>
          </w:tcPr>
          <w:p w14:paraId="6A44DA56" w14:textId="77777777" w:rsidR="00485D79" w:rsidRPr="008F5E60" w:rsidRDefault="00485D79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61063" w:rsidRPr="008F5E60" w14:paraId="6B0EF987" w14:textId="77777777" w:rsidTr="00CA7496">
        <w:trPr>
          <w:trHeight w:val="266"/>
        </w:trPr>
        <w:tc>
          <w:tcPr>
            <w:tcW w:w="562" w:type="dxa"/>
          </w:tcPr>
          <w:p w14:paraId="0C713718" w14:textId="100AF67D" w:rsidR="00F61063" w:rsidRDefault="00F61063" w:rsidP="006478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6041" w:type="dxa"/>
          </w:tcPr>
          <w:p w14:paraId="6E5B392E" w14:textId="18AE7E20" w:rsidR="00F61063" w:rsidRPr="004B7295" w:rsidRDefault="00F61063" w:rsidP="00C6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B72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apmērs, kopā</w:t>
            </w:r>
          </w:p>
        </w:tc>
        <w:tc>
          <w:tcPr>
            <w:tcW w:w="1652" w:type="dxa"/>
          </w:tcPr>
          <w:p w14:paraId="3CAD9305" w14:textId="28B722D1" w:rsidR="00F61063" w:rsidRDefault="00F61063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14" w:type="dxa"/>
          </w:tcPr>
          <w:p w14:paraId="69EE03A6" w14:textId="77777777" w:rsidR="00F61063" w:rsidRPr="008F5E60" w:rsidRDefault="00F61063" w:rsidP="0064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5135547" w14:textId="77777777" w:rsidR="00485D79" w:rsidRPr="008F5E60" w:rsidRDefault="00485D79" w:rsidP="00485D79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70CB3963" w14:textId="5B673242" w:rsidR="003C2A81" w:rsidRPr="00F61063" w:rsidRDefault="00F43A43" w:rsidP="00974B97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940D5">
        <w:rPr>
          <w:rFonts w:ascii="Times New Roman" w:hAnsi="Times New Roman" w:cs="Times New Roman"/>
          <w:sz w:val="24"/>
          <w:szCs w:val="24"/>
          <w:lang w:val="lv-LV"/>
        </w:rPr>
        <w:t xml:space="preserve">Siltumapgādes </w:t>
      </w:r>
      <w:r w:rsidR="00340B67">
        <w:rPr>
          <w:rFonts w:ascii="Times New Roman" w:hAnsi="Times New Roman" w:cs="Times New Roman"/>
          <w:sz w:val="24"/>
          <w:szCs w:val="24"/>
          <w:lang w:val="lv-LV"/>
        </w:rPr>
        <w:t>pakalpojuma sniedzējs</w:t>
      </w:r>
      <w:r w:rsidRPr="001940D5">
        <w:rPr>
          <w:rFonts w:ascii="Times New Roman" w:hAnsi="Times New Roman" w:cs="Times New Roman"/>
          <w:sz w:val="24"/>
          <w:szCs w:val="24"/>
          <w:lang w:val="lv-LV"/>
        </w:rPr>
        <w:t>, iesniedzot šo aprēķinu, apliecina, ka</w:t>
      </w:r>
      <w:r w:rsidR="00CB13B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61063" w:rsidRPr="004B7295">
        <w:rPr>
          <w:rFonts w:ascii="Times New Roman" w:hAnsi="Times New Roman" w:cs="Times New Roman"/>
          <w:sz w:val="24"/>
          <w:szCs w:val="24"/>
          <w:lang w:val="lv-LV"/>
        </w:rPr>
        <w:t>ir piemērojis </w:t>
      </w:r>
      <w:hyperlink r:id="rId9" w:tgtFrame="_blank" w:history="1">
        <w:r w:rsidR="00F61063" w:rsidRPr="004B7295">
          <w:rPr>
            <w:rFonts w:ascii="Times New Roman" w:hAnsi="Times New Roman" w:cs="Times New Roman"/>
            <w:i/>
            <w:iCs/>
            <w:sz w:val="24"/>
            <w:szCs w:val="24"/>
            <w:lang w:val="lv-LV"/>
          </w:rPr>
          <w:t>Energoresursu cenu ārkārtēja pieauguma samazinājuma pasākumu likuma</w:t>
        </w:r>
      </w:hyperlink>
      <w:r w:rsidR="00F61063" w:rsidRPr="004B7295">
        <w:rPr>
          <w:rFonts w:ascii="Times New Roman" w:hAnsi="Times New Roman" w:cs="Times New Roman"/>
          <w:i/>
          <w:iCs/>
          <w:sz w:val="24"/>
          <w:szCs w:val="24"/>
          <w:lang w:val="lv-LV"/>
        </w:rPr>
        <w:t> </w:t>
      </w:r>
      <w:hyperlink r:id="rId10" w:anchor="p7" w:tgtFrame="_blank" w:history="1">
        <w:r w:rsidR="00F61063" w:rsidRPr="004B7295">
          <w:rPr>
            <w:rFonts w:ascii="Times New Roman" w:hAnsi="Times New Roman" w:cs="Times New Roman"/>
            <w:i/>
            <w:iCs/>
            <w:sz w:val="24"/>
            <w:szCs w:val="24"/>
            <w:lang w:val="lv-LV"/>
          </w:rPr>
          <w:t>7</w:t>
        </w:r>
        <w:r w:rsidR="00C034CE" w:rsidRPr="004B7295">
          <w:rPr>
            <w:rFonts w:ascii="Times New Roman" w:hAnsi="Times New Roman" w:cs="Times New Roman"/>
            <w:i/>
            <w:iCs/>
            <w:sz w:val="24"/>
            <w:szCs w:val="24"/>
            <w:lang w:val="lv-LV"/>
          </w:rPr>
          <w:t>.</w:t>
        </w:r>
        <w:r w:rsidR="00C034CE">
          <w:rPr>
            <w:rFonts w:ascii="Times New Roman" w:hAnsi="Times New Roman" w:cs="Times New Roman"/>
            <w:i/>
            <w:iCs/>
            <w:sz w:val="24"/>
            <w:szCs w:val="24"/>
            <w:lang w:val="lv-LV"/>
          </w:rPr>
          <w:t> </w:t>
        </w:r>
        <w:r w:rsidR="00F61063" w:rsidRPr="004B7295">
          <w:rPr>
            <w:rFonts w:ascii="Times New Roman" w:hAnsi="Times New Roman" w:cs="Times New Roman"/>
            <w:i/>
            <w:iCs/>
            <w:sz w:val="24"/>
            <w:szCs w:val="24"/>
            <w:lang w:val="lv-LV"/>
          </w:rPr>
          <w:t>pantā</w:t>
        </w:r>
      </w:hyperlink>
      <w:r w:rsidR="00F61063" w:rsidRPr="004B7295">
        <w:rPr>
          <w:rFonts w:ascii="Times New Roman" w:hAnsi="Times New Roman" w:cs="Times New Roman"/>
          <w:sz w:val="24"/>
          <w:szCs w:val="24"/>
          <w:lang w:val="lv-LV"/>
        </w:rPr>
        <w:t> noteikto cenas samazinājumu norēķiniem, kā arī apliecina, ka </w:t>
      </w:r>
      <w:r w:rsidR="00F61063" w:rsidRPr="00836C62">
        <w:rPr>
          <w:rFonts w:ascii="Times New Roman" w:hAnsi="Times New Roman" w:cs="Times New Roman"/>
          <w:sz w:val="24"/>
          <w:szCs w:val="24"/>
          <w:u w:val="single"/>
          <w:lang w:val="lv-LV"/>
        </w:rPr>
        <w:t>nav saņēmis</w:t>
      </w:r>
      <w:r w:rsidR="00F61063" w:rsidRPr="004B7295">
        <w:rPr>
          <w:rFonts w:ascii="Times New Roman" w:hAnsi="Times New Roman" w:cs="Times New Roman"/>
          <w:sz w:val="24"/>
          <w:szCs w:val="24"/>
          <w:lang w:val="lv-LV"/>
        </w:rPr>
        <w:t> citu minētajā likumā paredzēto atbalstu par energoresursiem</w:t>
      </w:r>
      <w:r w:rsidR="00340B67" w:rsidRPr="00340B67">
        <w:rPr>
          <w:rFonts w:ascii="Times New Roman" w:hAnsi="Times New Roman" w:cs="Times New Roman"/>
          <w:sz w:val="24"/>
          <w:szCs w:val="24"/>
          <w:lang w:val="lv-LV"/>
        </w:rPr>
        <w:t>, izņemot atbalstu, kas tiek piemērots juridiskajai personai.</w:t>
      </w:r>
    </w:p>
    <w:p w14:paraId="305002BF" w14:textId="77777777" w:rsidR="00B00699" w:rsidRDefault="00B00699" w:rsidP="003C2A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308D0C7" w14:textId="1713E1D4" w:rsidR="003C2A81" w:rsidRPr="00206A20" w:rsidRDefault="003C2A81" w:rsidP="003C2A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113961394"/>
      <w:r w:rsidRPr="00206A20">
        <w:rPr>
          <w:rFonts w:ascii="Times New Roman" w:hAnsi="Times New Roman" w:cs="Times New Roman"/>
          <w:sz w:val="24"/>
          <w:szCs w:val="24"/>
          <w:lang w:val="lv-LV"/>
        </w:rPr>
        <w:t>Komersanta pārstāvis saziņai:______________ _____________________ _____________________</w:t>
      </w:r>
    </w:p>
    <w:p w14:paraId="1FD824B3" w14:textId="77777777" w:rsidR="00B00699" w:rsidRDefault="003C2A81" w:rsidP="00FC1DC9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iCs/>
          <w:sz w:val="16"/>
          <w:szCs w:val="16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ab/>
      </w:r>
      <w:r w:rsidRPr="00206A20">
        <w:rPr>
          <w:rFonts w:ascii="Times New Roman" w:hAnsi="Times New Roman" w:cs="Times New Roman"/>
          <w:i/>
          <w:iCs/>
          <w:sz w:val="16"/>
          <w:szCs w:val="16"/>
          <w:lang w:val="lv-LV"/>
        </w:rPr>
        <w:t xml:space="preserve">      (vārds, uzvārds)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(e-pasta adrese)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(tālrunis)</w:t>
      </w:r>
    </w:p>
    <w:bookmarkEnd w:id="0"/>
    <w:p w14:paraId="438CEAE7" w14:textId="1C5CE651" w:rsidR="003C2A81" w:rsidRDefault="00B00699" w:rsidP="00B0069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Pielikumā: rēķins.</w:t>
      </w:r>
    </w:p>
    <w:p w14:paraId="7A90039F" w14:textId="77777777" w:rsidR="00B00699" w:rsidRPr="001940D5" w:rsidRDefault="00B00699" w:rsidP="001940D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D4A605" w14:textId="77777777" w:rsidR="001940D5" w:rsidRDefault="001940D5" w:rsidP="003C2A8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1BDF948" w14:textId="28FAE6DC" w:rsidR="001940D5" w:rsidRDefault="00C034CE" w:rsidP="001940D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Paraksts</w:t>
      </w:r>
    </w:p>
    <w:p w14:paraId="009D6E32" w14:textId="09F1F12D" w:rsidR="003C2A81" w:rsidRDefault="003C2A81" w:rsidP="001940D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Amats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V.Uzvārds</w:t>
      </w: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1DDBD16" w14:textId="07D6F65B" w:rsidR="003C2A81" w:rsidRDefault="003C2A81" w:rsidP="00FC1DC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lastRenderedPageBreak/>
        <w:t>Datums</w:t>
      </w:r>
    </w:p>
    <w:p w14:paraId="6F51F0DD" w14:textId="77777777" w:rsidR="001940D5" w:rsidRDefault="001940D5" w:rsidP="001940D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CB5B937" w14:textId="52F07F56" w:rsidR="00F43A43" w:rsidRPr="00F43A43" w:rsidRDefault="00F43A43" w:rsidP="001940D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940D5">
        <w:rPr>
          <w:rFonts w:ascii="Times New Roman" w:hAnsi="Times New Roman" w:cs="Times New Roman"/>
          <w:sz w:val="24"/>
          <w:szCs w:val="24"/>
          <w:lang w:val="lv-LV"/>
        </w:rPr>
        <w:t>Piezīme. Dokumenta rekvizītus "Paraksts" un "Datums" neaizpilda, ja dokuments ir sagatavots elektroniski atbilstoši normatīvajiem aktiem par elektronisko dokumentu noformēšanu.</w:t>
      </w:r>
    </w:p>
    <w:p w14:paraId="32ABB488" w14:textId="77777777" w:rsidR="003C2A81" w:rsidRPr="001940D5" w:rsidRDefault="003C2A81" w:rsidP="003C2A8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lv-LV" w:eastAsia="ar-SA"/>
        </w:rPr>
      </w:pPr>
    </w:p>
    <w:p w14:paraId="0039A073" w14:textId="77777777" w:rsidR="003C2A81" w:rsidRPr="001940D5" w:rsidRDefault="003C2A81" w:rsidP="003C2A8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lv-LV" w:eastAsia="ar-SA"/>
        </w:rPr>
      </w:pPr>
    </w:p>
    <w:p w14:paraId="0F4C0430" w14:textId="02BC1B2D" w:rsidR="00CA7496" w:rsidRPr="00CA7496" w:rsidRDefault="003C2A81" w:rsidP="00CA7496">
      <w:pPr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3958CA">
        <w:rPr>
          <w:rFonts w:ascii="Times New Roman" w:eastAsia="Calibri" w:hAnsi="Times New Roman" w:cs="Times New Roman"/>
          <w:sz w:val="20"/>
          <w:szCs w:val="20"/>
          <w:lang w:eastAsia="ar-SA"/>
        </w:rPr>
        <w:t>DOKUMENTS IR PARAKSTĪTS AR DROŠU ELEKTRONISKO PARAKSTU UN SATUR LAIKA ZĪMOGU</w:t>
      </w:r>
    </w:p>
    <w:sectPr w:rsidR="00CA7496" w:rsidRPr="00CA7496" w:rsidSect="00CA74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9A19" w14:textId="77777777" w:rsidR="002D34E4" w:rsidRDefault="002D34E4" w:rsidP="00485D79">
      <w:pPr>
        <w:spacing w:after="0" w:line="240" w:lineRule="auto"/>
      </w:pPr>
      <w:r>
        <w:separator/>
      </w:r>
    </w:p>
  </w:endnote>
  <w:endnote w:type="continuationSeparator" w:id="0">
    <w:p w14:paraId="51F98022" w14:textId="77777777" w:rsidR="002D34E4" w:rsidRDefault="002D34E4" w:rsidP="0048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2210" w14:textId="77777777" w:rsidR="00020F07" w:rsidRDefault="00020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47FA" w14:textId="77777777" w:rsidR="00020F07" w:rsidRDefault="00020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2A2A" w14:textId="77777777" w:rsidR="00020F07" w:rsidRDefault="00020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5F47" w14:textId="77777777" w:rsidR="002D34E4" w:rsidRDefault="002D34E4" w:rsidP="00485D79">
      <w:pPr>
        <w:spacing w:after="0" w:line="240" w:lineRule="auto"/>
      </w:pPr>
      <w:r>
        <w:separator/>
      </w:r>
    </w:p>
  </w:footnote>
  <w:footnote w:type="continuationSeparator" w:id="0">
    <w:p w14:paraId="54FCFB7F" w14:textId="77777777" w:rsidR="002D34E4" w:rsidRDefault="002D34E4" w:rsidP="0048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BD4F" w14:textId="77777777" w:rsidR="00020F07" w:rsidRDefault="00020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07AC" w14:textId="77777777" w:rsidR="00020F07" w:rsidRDefault="00020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D013" w14:textId="3AC3C485" w:rsidR="00C034CE" w:rsidRPr="00120260" w:rsidRDefault="00C034CE" w:rsidP="00CA7496">
    <w:pPr>
      <w:pStyle w:val="Header"/>
      <w:ind w:right="-29"/>
      <w:jc w:val="right"/>
      <w:rPr>
        <w:rFonts w:ascii="Times New Roman" w:hAnsi="Times New Roman" w:cs="Times New Roman"/>
        <w:color w:val="A6A6A6"/>
        <w:sz w:val="20"/>
        <w:szCs w:val="20"/>
        <w:lang w:val="lv-LV"/>
      </w:rPr>
    </w:pPr>
    <w:r>
      <w:rPr>
        <w:rFonts w:ascii="Times New Roman" w:hAnsi="Times New Roman" w:cs="Times New Roman"/>
        <w:color w:val="A6A6A6"/>
        <w:sz w:val="20"/>
        <w:szCs w:val="20"/>
        <w:lang w:val="lv-LV"/>
      </w:rPr>
      <w:t>2.pielikums</w:t>
    </w:r>
  </w:p>
  <w:p w14:paraId="3CD91863" w14:textId="290EBD85" w:rsidR="00CA7496" w:rsidRDefault="00CA7496" w:rsidP="00CA7496">
    <w:pPr>
      <w:spacing w:after="0" w:line="240" w:lineRule="auto"/>
      <w:ind w:right="-29"/>
      <w:jc w:val="right"/>
      <w:rPr>
        <w:rFonts w:ascii="Times New Roman" w:hAnsi="Times New Roman" w:cs="Times New Roman"/>
        <w:color w:val="A6A6A6"/>
        <w:sz w:val="20"/>
        <w:szCs w:val="20"/>
        <w:lang w:val="lv-LV"/>
      </w:rPr>
    </w:pPr>
    <w:r>
      <w:rPr>
        <w:rFonts w:ascii="Times New Roman" w:hAnsi="Times New Roman" w:cs="Times New Roman"/>
        <w:color w:val="A6A6A6"/>
        <w:sz w:val="20"/>
        <w:szCs w:val="20"/>
        <w:lang w:val="lv-LV"/>
      </w:rPr>
      <w:t>Ministru kabineta</w:t>
    </w:r>
    <w:r w:rsidR="00C034CE">
      <w:rPr>
        <w:rFonts w:ascii="Times New Roman" w:hAnsi="Times New Roman" w:cs="Times New Roman"/>
        <w:color w:val="A6A6A6"/>
        <w:sz w:val="20"/>
        <w:szCs w:val="20"/>
        <w:lang w:val="lv-LV"/>
      </w:rPr>
      <w:t xml:space="preserve"> 2008.gada 21.oktobra</w:t>
    </w:r>
    <w:r w:rsidRPr="00120260">
      <w:rPr>
        <w:rFonts w:ascii="Times New Roman" w:hAnsi="Times New Roman" w:cs="Times New Roman"/>
        <w:color w:val="A6A6A6"/>
        <w:sz w:val="20"/>
        <w:szCs w:val="20"/>
        <w:lang w:val="lv-LV"/>
      </w:rPr>
      <w:t xml:space="preserve"> noteikumi</w:t>
    </w:r>
    <w:r w:rsidR="00C034CE">
      <w:rPr>
        <w:rFonts w:ascii="Times New Roman" w:hAnsi="Times New Roman" w:cs="Times New Roman"/>
        <w:color w:val="A6A6A6"/>
        <w:sz w:val="20"/>
        <w:szCs w:val="20"/>
        <w:lang w:val="lv-LV"/>
      </w:rPr>
      <w:t>em</w:t>
    </w:r>
    <w:r w:rsidRPr="00120260">
      <w:rPr>
        <w:rFonts w:ascii="Times New Roman" w:hAnsi="Times New Roman" w:cs="Times New Roman"/>
        <w:color w:val="A6A6A6"/>
        <w:sz w:val="20"/>
        <w:szCs w:val="20"/>
        <w:lang w:val="lv-LV"/>
      </w:rPr>
      <w:t xml:space="preserve"> Nr.876 </w:t>
    </w:r>
  </w:p>
  <w:p w14:paraId="01BD20CD" w14:textId="5C8E9815" w:rsidR="00CA7496" w:rsidRDefault="00CA7496" w:rsidP="00CA7496">
    <w:pPr>
      <w:spacing w:after="0" w:line="240" w:lineRule="auto"/>
      <w:ind w:right="-29"/>
      <w:jc w:val="right"/>
      <w:rPr>
        <w:rFonts w:ascii="Times New Roman" w:hAnsi="Times New Roman" w:cs="Times New Roman"/>
        <w:color w:val="A6A6A6"/>
        <w:sz w:val="20"/>
        <w:szCs w:val="20"/>
        <w:lang w:val="lv-LV"/>
      </w:rPr>
    </w:pPr>
    <w:r w:rsidRPr="00120260">
      <w:rPr>
        <w:rFonts w:ascii="Times New Roman" w:hAnsi="Times New Roman" w:cs="Times New Roman"/>
        <w:color w:val="A6A6A6"/>
        <w:sz w:val="20"/>
        <w:szCs w:val="20"/>
        <w:lang w:val="lv-LV"/>
      </w:rPr>
      <w:t>“Siltumenerģijas piegādes un lietošanas noteikumi”</w:t>
    </w:r>
  </w:p>
  <w:p w14:paraId="656D56DC" w14:textId="77777777" w:rsidR="00CA7496" w:rsidRPr="00CA7496" w:rsidRDefault="00CA7496" w:rsidP="00CA7496">
    <w:pPr>
      <w:spacing w:after="0" w:line="240" w:lineRule="auto"/>
      <w:ind w:right="-29"/>
      <w:jc w:val="right"/>
      <w:rPr>
        <w:rFonts w:ascii="Times New Roman" w:hAnsi="Times New Roman" w:cs="Times New Roman"/>
        <w:color w:val="A6A6A6"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357B"/>
    <w:multiLevelType w:val="hybridMultilevel"/>
    <w:tmpl w:val="54DCDF8A"/>
    <w:lvl w:ilvl="0" w:tplc="1D0247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4A98"/>
    <w:multiLevelType w:val="hybridMultilevel"/>
    <w:tmpl w:val="4634B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95200">
    <w:abstractNumId w:val="1"/>
  </w:num>
  <w:num w:numId="2" w16cid:durableId="178896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79"/>
    <w:rsid w:val="00020F07"/>
    <w:rsid w:val="00040D83"/>
    <w:rsid w:val="0015462E"/>
    <w:rsid w:val="001940D5"/>
    <w:rsid w:val="001E1F08"/>
    <w:rsid w:val="002D34E4"/>
    <w:rsid w:val="00340B67"/>
    <w:rsid w:val="003C2A81"/>
    <w:rsid w:val="004353DC"/>
    <w:rsid w:val="00485186"/>
    <w:rsid w:val="00485D79"/>
    <w:rsid w:val="004B7295"/>
    <w:rsid w:val="00707F8A"/>
    <w:rsid w:val="007343EC"/>
    <w:rsid w:val="00836C62"/>
    <w:rsid w:val="0088490D"/>
    <w:rsid w:val="0094398E"/>
    <w:rsid w:val="00974B97"/>
    <w:rsid w:val="009765B2"/>
    <w:rsid w:val="00A11758"/>
    <w:rsid w:val="00B00699"/>
    <w:rsid w:val="00C034CE"/>
    <w:rsid w:val="00C62B08"/>
    <w:rsid w:val="00CA7496"/>
    <w:rsid w:val="00CB13B1"/>
    <w:rsid w:val="00E016F7"/>
    <w:rsid w:val="00E921F4"/>
    <w:rsid w:val="00EE758E"/>
    <w:rsid w:val="00F43A43"/>
    <w:rsid w:val="00F61063"/>
    <w:rsid w:val="00F671F8"/>
    <w:rsid w:val="00FC1DC9"/>
    <w:rsid w:val="00F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DD9ED9"/>
  <w15:chartTrackingRefBased/>
  <w15:docId w15:val="{2F90F871-F5A4-4676-88D0-A54C30D2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7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D79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485D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5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5D7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5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7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8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D7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D79"/>
    <w:rPr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FC1DC9"/>
    <w:rPr>
      <w:b/>
      <w:bCs/>
    </w:rPr>
  </w:style>
  <w:style w:type="character" w:styleId="Emphasis">
    <w:name w:val="Emphasis"/>
    <w:basedOn w:val="DefaultParagraphFont"/>
    <w:uiPriority w:val="20"/>
    <w:qFormat/>
    <w:rsid w:val="00F43A4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1063"/>
    <w:rPr>
      <w:color w:val="0000FF"/>
      <w:u w:val="single"/>
    </w:rPr>
  </w:style>
  <w:style w:type="paragraph" w:styleId="Revision">
    <w:name w:val="Revision"/>
    <w:hidden/>
    <w:uiPriority w:val="99"/>
    <w:semiHidden/>
    <w:rsid w:val="00340B6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9532-energoresursu-cenu-arkarteja-pieauguma-samazinajuma-pasakumu-likum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329532-energoresursu-cenu-arkarteja-pieauguma-samazinajuma-pasakumu-likum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ikumi.lv/ta/id/329532-energoresursu-cenu-arkarteja-pieauguma-samazinajuma-pasakumu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29532-energoresursu-cenu-arkarteja-pieauguma-samazinajuma-pasakumu-likum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Bumbule</dc:creator>
  <cp:keywords/>
  <dc:description/>
  <cp:lastModifiedBy>Edīte Biseniece</cp:lastModifiedBy>
  <cp:revision>4</cp:revision>
  <dcterms:created xsi:type="dcterms:W3CDTF">2023-02-09T06:49:00Z</dcterms:created>
  <dcterms:modified xsi:type="dcterms:W3CDTF">2023-02-16T17:12:00Z</dcterms:modified>
</cp:coreProperties>
</file>